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77" w:rsidRDefault="00655D77" w:rsidP="00655D7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ГЛАВА МУНИЦИПАЛЬНОГО ОБРАЗОВАНИЯ </w:t>
      </w:r>
    </w:p>
    <w:p w:rsidR="00655D77" w:rsidRDefault="00655D77" w:rsidP="00655D77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«</w:t>
      </w:r>
      <w:proofErr w:type="gramStart"/>
      <w:r>
        <w:rPr>
          <w:i/>
          <w:sz w:val="26"/>
          <w:szCs w:val="26"/>
        </w:rPr>
        <w:t>СВЕТОГОРСКОЕ  ГОРОДСКОЕ</w:t>
      </w:r>
      <w:proofErr w:type="gramEnd"/>
      <w:r>
        <w:rPr>
          <w:i/>
          <w:sz w:val="26"/>
          <w:szCs w:val="26"/>
        </w:rPr>
        <w:t xml:space="preserve">  ПОСЕЛЕНИЕ»</w:t>
      </w:r>
    </w:p>
    <w:p w:rsidR="00655D77" w:rsidRPr="008C5BAB" w:rsidRDefault="00655D77" w:rsidP="008C5BAB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>ВЫБОРГСКОГО РАЙОНА ЛЕНИНГРАДСКОЙ ОБЛАСТИ</w:t>
      </w:r>
    </w:p>
    <w:p w:rsidR="00655D77" w:rsidRDefault="00655D77" w:rsidP="00655D77">
      <w:pPr>
        <w:pStyle w:val="a4"/>
        <w:spacing w:before="240"/>
        <w:rPr>
          <w:rFonts w:ascii="Times New Roman CYR" w:hAnsi="Times New Roman CYR"/>
        </w:rPr>
      </w:pPr>
      <w:r>
        <w:rPr>
          <w:rFonts w:ascii="Times New Roman CYR" w:hAnsi="Times New Roman CYR"/>
        </w:rPr>
        <w:t>ПОСТАНОВЛЕНИЕ</w:t>
      </w:r>
    </w:p>
    <w:p w:rsidR="00655D77" w:rsidRDefault="00655D77" w:rsidP="00655D77">
      <w:pPr>
        <w:pStyle w:val="a5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5132"/>
        <w:gridCol w:w="1426"/>
      </w:tblGrid>
      <w:tr w:rsidR="00655D77" w:rsidTr="00655D77">
        <w:tc>
          <w:tcPr>
            <w:tcW w:w="567" w:type="dxa"/>
            <w:hideMark/>
          </w:tcPr>
          <w:p w:rsidR="00655D77" w:rsidRDefault="00655D77">
            <w:pPr>
              <w:spacing w:line="276" w:lineRule="auto"/>
              <w:jc w:val="right"/>
              <w:rPr>
                <w:b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Default="00C97102" w:rsidP="00C97102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05</w:t>
            </w:r>
            <w:r w:rsidR="00821411">
              <w:rPr>
                <w:sz w:val="28"/>
                <w:lang w:eastAsia="en-US"/>
              </w:rPr>
              <w:t>.</w:t>
            </w:r>
            <w:r>
              <w:rPr>
                <w:sz w:val="28"/>
                <w:lang w:eastAsia="en-US"/>
              </w:rPr>
              <w:t>06</w:t>
            </w:r>
            <w:r w:rsidR="000E68F4">
              <w:rPr>
                <w:sz w:val="28"/>
                <w:lang w:eastAsia="en-US"/>
              </w:rPr>
              <w:t>.202</w:t>
            </w:r>
            <w:r>
              <w:rPr>
                <w:sz w:val="28"/>
                <w:lang w:eastAsia="en-US"/>
              </w:rPr>
              <w:t>4</w:t>
            </w:r>
            <w:r w:rsidR="00655D77" w:rsidRPr="00B879BF">
              <w:rPr>
                <w:sz w:val="28"/>
                <w:lang w:eastAsia="en-US"/>
              </w:rPr>
              <w:t xml:space="preserve"> </w:t>
            </w:r>
            <w:r w:rsidR="00655D77">
              <w:rPr>
                <w:sz w:val="28"/>
                <w:lang w:eastAsia="en-US"/>
              </w:rPr>
              <w:t>год</w:t>
            </w:r>
          </w:p>
        </w:tc>
        <w:tc>
          <w:tcPr>
            <w:tcW w:w="5132" w:type="dxa"/>
            <w:hideMark/>
          </w:tcPr>
          <w:p w:rsidR="00655D77" w:rsidRDefault="00655D77">
            <w:pPr>
              <w:spacing w:line="276" w:lineRule="auto"/>
              <w:jc w:val="right"/>
              <w:rPr>
                <w:i/>
                <w:sz w:val="28"/>
                <w:u w:val="single"/>
                <w:lang w:eastAsia="en-US"/>
              </w:rPr>
            </w:pPr>
            <w:r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Pr="000E68F4" w:rsidRDefault="00793D06" w:rsidP="00A0343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</w:tr>
      <w:tr w:rsidR="00655D77" w:rsidTr="00655D77">
        <w:tc>
          <w:tcPr>
            <w:tcW w:w="9078" w:type="dxa"/>
            <w:gridSpan w:val="4"/>
          </w:tcPr>
          <w:p w:rsidR="00655D77" w:rsidRDefault="00655D77">
            <w:pPr>
              <w:spacing w:line="276" w:lineRule="auto"/>
              <w:rPr>
                <w:lang w:eastAsia="en-US"/>
              </w:rPr>
            </w:pPr>
          </w:p>
        </w:tc>
      </w:tr>
    </w:tbl>
    <w:p w:rsidR="005E4F4A" w:rsidRDefault="005E4F4A" w:rsidP="005E4F4A">
      <w:pPr>
        <w:tabs>
          <w:tab w:val="left" w:pos="255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244" w:type="dxa"/>
        <w:tblLook w:val="04A0" w:firstRow="1" w:lastRow="0" w:firstColumn="1" w:lastColumn="0" w:noHBand="0" w:noVBand="1"/>
      </w:tblPr>
      <w:tblGrid>
        <w:gridCol w:w="6204"/>
        <w:gridCol w:w="4040"/>
      </w:tblGrid>
      <w:tr w:rsidR="005E4F4A" w:rsidTr="005E4F4A">
        <w:trPr>
          <w:trHeight w:val="2311"/>
        </w:trPr>
        <w:tc>
          <w:tcPr>
            <w:tcW w:w="6204" w:type="dxa"/>
          </w:tcPr>
          <w:p w:rsidR="005E4F4A" w:rsidRDefault="005E4F4A">
            <w:pPr>
              <w:tabs>
                <w:tab w:val="left" w:pos="851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 назначении публичных слушаний</w:t>
            </w:r>
          </w:p>
          <w:p w:rsidR="005E4F4A" w:rsidRDefault="005E4F4A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проекту актуализации схемы теплоснабжения</w:t>
            </w:r>
          </w:p>
          <w:p w:rsidR="005E4F4A" w:rsidRDefault="005E4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306621" w:rsidRDefault="005E4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«Светогорское городское поселение» Выборгского Ленинградской области</w:t>
            </w:r>
          </w:p>
          <w:p w:rsidR="005E4F4A" w:rsidRDefault="005E4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2025 год</w:t>
            </w:r>
          </w:p>
          <w:p w:rsidR="005E4F4A" w:rsidRDefault="005E4F4A">
            <w:pPr>
              <w:rPr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5E4F4A" w:rsidRDefault="005E4F4A">
            <w:pPr>
              <w:rPr>
                <w:sz w:val="28"/>
                <w:szCs w:val="28"/>
              </w:rPr>
            </w:pPr>
          </w:p>
        </w:tc>
      </w:tr>
    </w:tbl>
    <w:p w:rsidR="00A61754" w:rsidRDefault="00793D06" w:rsidP="00A61754">
      <w:pPr>
        <w:pStyle w:val="ConsTitle"/>
        <w:widowControl/>
        <w:tabs>
          <w:tab w:val="left" w:pos="9355"/>
        </w:tabs>
        <w:spacing w:before="240"/>
        <w:ind w:right="-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A61754">
        <w:rPr>
          <w:rFonts w:ascii="Times New Roman" w:hAnsi="Times New Roman"/>
          <w:b w:val="0"/>
          <w:sz w:val="28"/>
          <w:szCs w:val="28"/>
        </w:rPr>
        <w:t>В соответствии со ст.28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27.07.2010 г.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</w:t>
      </w:r>
      <w:r w:rsidR="00A61754">
        <w:t xml:space="preserve"> </w:t>
      </w:r>
      <w:r w:rsidR="00A61754">
        <w:rPr>
          <w:rFonts w:ascii="Times New Roman" w:hAnsi="Times New Roman"/>
          <w:b w:val="0"/>
          <w:sz w:val="28"/>
          <w:szCs w:val="28"/>
        </w:rPr>
        <w:t>Уставом муниципального образования «Светогорское городское поселение» Выборгского района Ленинградской области,  в целях организации и проведения публичных слушаний,</w:t>
      </w:r>
    </w:p>
    <w:p w:rsidR="00A61754" w:rsidRDefault="00A61754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</w:p>
    <w:p w:rsidR="005E4F4A" w:rsidRDefault="00A61754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5E4F4A">
        <w:rPr>
          <w:color w:val="000000"/>
          <w:sz w:val="28"/>
          <w:szCs w:val="28"/>
        </w:rPr>
        <w:t>ПОСТАНОВЛЯЮ:</w:t>
      </w:r>
    </w:p>
    <w:p w:rsidR="005E4F4A" w:rsidRDefault="005E4F4A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5E4F4A" w:rsidRDefault="005E4F4A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Назначить проведение публичных слушаний по проекту </w:t>
      </w:r>
      <w:r>
        <w:rPr>
          <w:sz w:val="28"/>
          <w:szCs w:val="28"/>
        </w:rPr>
        <w:t xml:space="preserve">актуализации схемы теплоснабжения муниципального образования «Светогорское городское поселение» Выборгского района Ленинградской области на 2025 год </w:t>
      </w:r>
      <w:r>
        <w:rPr>
          <w:snapToGrid w:val="0"/>
          <w:sz w:val="28"/>
          <w:szCs w:val="28"/>
        </w:rPr>
        <w:t xml:space="preserve">в </w:t>
      </w:r>
      <w:r>
        <w:rPr>
          <w:snapToGrid w:val="0"/>
          <w:color w:val="000000"/>
          <w:sz w:val="28"/>
          <w:szCs w:val="28"/>
        </w:rPr>
        <w:t xml:space="preserve">период с </w:t>
      </w:r>
      <w:r w:rsidR="00A61754">
        <w:rPr>
          <w:snapToGrid w:val="0"/>
          <w:color w:val="000000"/>
          <w:sz w:val="28"/>
          <w:szCs w:val="28"/>
        </w:rPr>
        <w:t>05</w:t>
      </w:r>
      <w:r>
        <w:rPr>
          <w:snapToGrid w:val="0"/>
          <w:color w:val="000000"/>
          <w:sz w:val="28"/>
          <w:szCs w:val="28"/>
        </w:rPr>
        <w:t xml:space="preserve"> июня </w:t>
      </w:r>
      <w:r>
        <w:rPr>
          <w:color w:val="000000"/>
          <w:sz w:val="28"/>
          <w:szCs w:val="28"/>
        </w:rPr>
        <w:t xml:space="preserve">2024 года по </w:t>
      </w:r>
      <w:r w:rsidR="00306621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 xml:space="preserve"> ию</w:t>
      </w:r>
      <w:r w:rsidR="00A61754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я 2024 года.</w:t>
      </w:r>
    </w:p>
    <w:p w:rsidR="00A61754" w:rsidRPr="00793D06" w:rsidRDefault="005E4F4A" w:rsidP="005E4F4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 Создать Комиссию по проведению публичных слушаний по проекту </w:t>
      </w:r>
      <w:r>
        <w:rPr>
          <w:sz w:val="28"/>
          <w:szCs w:val="28"/>
        </w:rPr>
        <w:t xml:space="preserve">актуализации схемы теплоснабжения муниципального образования «Светогорское городское поселение» Выборгского района Ленинградской области на 2025 год. </w:t>
      </w:r>
    </w:p>
    <w:p w:rsidR="005E4F4A" w:rsidRDefault="005E4F4A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 xml:space="preserve">Утвердить состав Комиссии </w:t>
      </w:r>
      <w:r>
        <w:rPr>
          <w:color w:val="000000"/>
          <w:sz w:val="28"/>
          <w:szCs w:val="28"/>
        </w:rPr>
        <w:t xml:space="preserve">по проведению публичных слушаний по проекту </w:t>
      </w:r>
      <w:r>
        <w:rPr>
          <w:sz w:val="28"/>
          <w:szCs w:val="28"/>
        </w:rPr>
        <w:t xml:space="preserve">актуализации схемы теплоснабжения муниципального образования «Светогорское городское поселение» Выборгского района Ленинградской области на 2025 год </w:t>
      </w:r>
      <w:r>
        <w:rPr>
          <w:color w:val="000000"/>
          <w:sz w:val="28"/>
          <w:szCs w:val="28"/>
        </w:rPr>
        <w:t>в соответствии с приложением к настоящему постановлению.</w:t>
      </w:r>
    </w:p>
    <w:p w:rsidR="005E4F4A" w:rsidRDefault="005E4F4A" w:rsidP="00306621">
      <w:pPr>
        <w:tabs>
          <w:tab w:val="left" w:pos="851"/>
        </w:tabs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lastRenderedPageBreak/>
        <w:t>4. </w:t>
      </w:r>
      <w:r w:rsidR="00306621">
        <w:rPr>
          <w:color w:val="000000"/>
          <w:sz w:val="28"/>
          <w:szCs w:val="28"/>
        </w:rPr>
        <w:t xml:space="preserve"> Комиссии</w:t>
      </w:r>
      <w:r>
        <w:rPr>
          <w:color w:val="000000"/>
          <w:sz w:val="28"/>
          <w:szCs w:val="28"/>
        </w:rPr>
        <w:t xml:space="preserve"> по проведению публичных слушаний по проекту </w:t>
      </w:r>
      <w:r>
        <w:rPr>
          <w:sz w:val="28"/>
          <w:szCs w:val="28"/>
        </w:rPr>
        <w:t>актуализации схемы теплоснабжения муниципального образования «Светогорское городское поселение» Выборгского района Ле</w:t>
      </w:r>
      <w:r w:rsidR="00306621">
        <w:rPr>
          <w:sz w:val="28"/>
          <w:szCs w:val="28"/>
        </w:rPr>
        <w:t>нинградской области на 2025 год</w:t>
      </w:r>
      <w:r>
        <w:rPr>
          <w:sz w:val="28"/>
          <w:szCs w:val="28"/>
        </w:rPr>
        <w:t>:</w:t>
      </w:r>
    </w:p>
    <w:p w:rsidR="005E4F4A" w:rsidRDefault="00306621" w:rsidP="005E4F4A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4F4A">
        <w:rPr>
          <w:sz w:val="28"/>
          <w:szCs w:val="28"/>
        </w:rPr>
        <w:t>.1. Провести публичные слушания в установленный настоящим постановлением период.</w:t>
      </w:r>
    </w:p>
    <w:p w:rsidR="005E4F4A" w:rsidRDefault="00306621" w:rsidP="005E4F4A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5E4F4A">
        <w:rPr>
          <w:sz w:val="28"/>
          <w:szCs w:val="28"/>
        </w:rPr>
        <w:t xml:space="preserve">. Обеспечить размещение проекта актуализации схемы теплоснабжения муниципального образования «Светогорское городское поселение» Выборгского района Ленинградской области на 2025 год и информационных материалов к нему на официальном сайте муниципального образования «Светогорское городское поселение» Выборгского района Ленинградской </w:t>
      </w:r>
      <w:r w:rsidR="005E4F4A">
        <w:rPr>
          <w:color w:val="000000"/>
          <w:sz w:val="28"/>
          <w:szCs w:val="28"/>
        </w:rPr>
        <w:t>области в период с 0</w:t>
      </w:r>
      <w:r w:rsidR="00A61754">
        <w:rPr>
          <w:color w:val="000000"/>
          <w:sz w:val="28"/>
          <w:szCs w:val="28"/>
        </w:rPr>
        <w:t>5</w:t>
      </w:r>
      <w:r w:rsidR="005E4F4A">
        <w:rPr>
          <w:color w:val="000000"/>
          <w:sz w:val="28"/>
          <w:szCs w:val="28"/>
        </w:rPr>
        <w:t xml:space="preserve"> июня 2024 года по 2</w:t>
      </w:r>
      <w:r w:rsidR="00A61754">
        <w:rPr>
          <w:color w:val="000000"/>
          <w:sz w:val="28"/>
          <w:szCs w:val="28"/>
        </w:rPr>
        <w:t>6</w:t>
      </w:r>
      <w:r w:rsidR="005E4F4A">
        <w:rPr>
          <w:color w:val="000000"/>
          <w:sz w:val="28"/>
          <w:szCs w:val="28"/>
        </w:rPr>
        <w:t xml:space="preserve"> июня 2024 года</w:t>
      </w:r>
      <w:r w:rsidR="005E4F4A">
        <w:rPr>
          <w:sz w:val="28"/>
          <w:szCs w:val="28"/>
        </w:rPr>
        <w:t xml:space="preserve"> в информационно-телекоммуникационной сети «Интернет» по адресу:</w:t>
      </w:r>
      <w:bookmarkStart w:id="0" w:name="_Hlk166064290"/>
      <w:r w:rsidR="00A61754">
        <w:rPr>
          <w:sz w:val="28"/>
          <w:szCs w:val="28"/>
        </w:rPr>
        <w:t xml:space="preserve"> </w:t>
      </w:r>
      <w:hyperlink r:id="rId8" w:history="1">
        <w:r w:rsidRPr="008767FF">
          <w:rPr>
            <w:rStyle w:val="a3"/>
            <w:spacing w:val="2"/>
            <w:sz w:val="28"/>
            <w:szCs w:val="28"/>
            <w:lang w:val="en-US"/>
          </w:rPr>
          <w:t>http</w:t>
        </w:r>
        <w:r w:rsidRPr="008767FF">
          <w:rPr>
            <w:rStyle w:val="a3"/>
            <w:spacing w:val="2"/>
            <w:sz w:val="28"/>
            <w:szCs w:val="28"/>
          </w:rPr>
          <w:t>://</w:t>
        </w:r>
        <w:proofErr w:type="spellStart"/>
        <w:r w:rsidRPr="008767FF">
          <w:rPr>
            <w:rStyle w:val="a3"/>
            <w:spacing w:val="2"/>
            <w:sz w:val="28"/>
            <w:szCs w:val="28"/>
            <w:lang w:val="en-US"/>
          </w:rPr>
          <w:t>mo</w:t>
        </w:r>
        <w:proofErr w:type="spellEnd"/>
        <w:r w:rsidRPr="008767FF">
          <w:rPr>
            <w:rStyle w:val="a3"/>
            <w:spacing w:val="2"/>
            <w:sz w:val="28"/>
            <w:szCs w:val="28"/>
          </w:rPr>
          <w:t>-</w:t>
        </w:r>
        <w:proofErr w:type="spellStart"/>
        <w:r w:rsidRPr="008767FF">
          <w:rPr>
            <w:rStyle w:val="a3"/>
            <w:spacing w:val="2"/>
            <w:sz w:val="28"/>
            <w:szCs w:val="28"/>
            <w:lang w:val="en-US"/>
          </w:rPr>
          <w:t>svetog</w:t>
        </w:r>
        <w:r w:rsidRPr="008767FF">
          <w:rPr>
            <w:rStyle w:val="a3"/>
            <w:spacing w:val="2"/>
            <w:sz w:val="28"/>
            <w:szCs w:val="28"/>
            <w:lang w:val="en-US"/>
          </w:rPr>
          <w:t>o</w:t>
        </w:r>
        <w:r w:rsidRPr="008767FF">
          <w:rPr>
            <w:rStyle w:val="a3"/>
            <w:spacing w:val="2"/>
            <w:sz w:val="28"/>
            <w:szCs w:val="28"/>
            <w:lang w:val="en-US"/>
          </w:rPr>
          <w:t>rsk</w:t>
        </w:r>
        <w:proofErr w:type="spellEnd"/>
        <w:r w:rsidRPr="008767FF">
          <w:rPr>
            <w:rStyle w:val="a3"/>
            <w:spacing w:val="2"/>
            <w:sz w:val="28"/>
            <w:szCs w:val="28"/>
          </w:rPr>
          <w:t>.</w:t>
        </w:r>
        <w:proofErr w:type="spellStart"/>
        <w:r w:rsidRPr="008767FF">
          <w:rPr>
            <w:rStyle w:val="a3"/>
            <w:spacing w:val="2"/>
            <w:sz w:val="28"/>
            <w:szCs w:val="28"/>
            <w:lang w:val="en-US"/>
          </w:rPr>
          <w:t>r</w:t>
        </w:r>
        <w:r w:rsidRPr="008767FF">
          <w:rPr>
            <w:rStyle w:val="a3"/>
            <w:spacing w:val="2"/>
            <w:sz w:val="28"/>
            <w:szCs w:val="28"/>
            <w:lang w:val="en-US"/>
          </w:rPr>
          <w:t>u</w:t>
        </w:r>
        <w:proofErr w:type="spellEnd"/>
        <w:r w:rsidRPr="008767FF">
          <w:rPr>
            <w:rStyle w:val="a3"/>
            <w:spacing w:val="2"/>
            <w:sz w:val="28"/>
            <w:szCs w:val="28"/>
          </w:rPr>
          <w:t>/</w:t>
        </w:r>
      </w:hyperlink>
      <w:bookmarkEnd w:id="0"/>
      <w:r w:rsidR="005E4F4A">
        <w:rPr>
          <w:sz w:val="28"/>
          <w:szCs w:val="28"/>
        </w:rPr>
        <w:t>.</w:t>
      </w:r>
    </w:p>
    <w:p w:rsidR="00306621" w:rsidRDefault="00306621" w:rsidP="00306621">
      <w:pPr>
        <w:tabs>
          <w:tab w:val="left" w:pos="1740"/>
        </w:tabs>
        <w:ind w:firstLine="709"/>
        <w:jc w:val="both"/>
        <w:rPr>
          <w:sz w:val="28"/>
          <w:szCs w:val="28"/>
        </w:rPr>
      </w:pPr>
      <w:r w:rsidRPr="00306621">
        <w:rPr>
          <w:sz w:val="28"/>
          <w:szCs w:val="28"/>
        </w:rPr>
        <w:t>4</w:t>
      </w:r>
      <w:r>
        <w:rPr>
          <w:sz w:val="28"/>
          <w:szCs w:val="28"/>
        </w:rPr>
        <w:t>.3. Обеспечить прием предложений и замечаний участников публичных слушаний, касающихся проекта актуализации схемы теплоснабжения муниципального образования «Светогорское городское поселение» Выборгского района Ленинградской области на 2025 год, в период с 05 июня 2024 года по 26 июня 2024 года:</w:t>
      </w:r>
    </w:p>
    <w:p w:rsidR="00306621" w:rsidRDefault="00306621" w:rsidP="00306621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или устной форме в ходе проведения собрания участников публичных слушаний;</w:t>
      </w:r>
    </w:p>
    <w:p w:rsidR="00306621" w:rsidRPr="00475ABF" w:rsidRDefault="00306621" w:rsidP="00475ABF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или в форме электронного документа </w:t>
      </w:r>
      <w:r w:rsidR="0038370D">
        <w:rPr>
          <w:sz w:val="28"/>
          <w:szCs w:val="28"/>
        </w:rPr>
        <w:t xml:space="preserve">по адресу: </w:t>
      </w:r>
      <w:r w:rsidR="009054DE">
        <w:rPr>
          <w:sz w:val="28"/>
          <w:szCs w:val="28"/>
        </w:rPr>
        <w:t>188990, Ленинградская область, Выборгский район, г. Светогорск, ул. Победы, д. 22 или по электронной почте:</w:t>
      </w:r>
      <w:r w:rsidR="00475ABF" w:rsidRPr="00475ABF">
        <w:t xml:space="preserve"> </w:t>
      </w:r>
      <w:bookmarkStart w:id="1" w:name="_GoBack"/>
      <w:bookmarkEnd w:id="1"/>
      <w:r w:rsidR="00475ABF">
        <w:rPr>
          <w:sz w:val="28"/>
          <w:szCs w:val="28"/>
        </w:rPr>
        <w:fldChar w:fldCharType="begin"/>
      </w:r>
      <w:r w:rsidR="00475ABF">
        <w:rPr>
          <w:sz w:val="28"/>
          <w:szCs w:val="28"/>
        </w:rPr>
        <w:instrText xml:space="preserve"> HYPERLINK "mailto:</w:instrText>
      </w:r>
      <w:r w:rsidR="00475ABF" w:rsidRPr="00475ABF">
        <w:rPr>
          <w:sz w:val="28"/>
          <w:szCs w:val="28"/>
        </w:rPr>
        <w:instrText>svetogorsk@mail.ru</w:instrText>
      </w:r>
      <w:r w:rsidR="00475ABF">
        <w:rPr>
          <w:sz w:val="28"/>
          <w:szCs w:val="28"/>
        </w:rPr>
        <w:instrText xml:space="preserve">" </w:instrText>
      </w:r>
      <w:r w:rsidR="00475ABF">
        <w:rPr>
          <w:sz w:val="28"/>
          <w:szCs w:val="28"/>
        </w:rPr>
        <w:fldChar w:fldCharType="separate"/>
      </w:r>
      <w:r w:rsidR="00475ABF" w:rsidRPr="008767FF">
        <w:rPr>
          <w:rStyle w:val="a3"/>
          <w:sz w:val="28"/>
          <w:szCs w:val="28"/>
        </w:rPr>
        <w:t>s</w:t>
      </w:r>
      <w:r w:rsidR="00475ABF" w:rsidRPr="008767FF">
        <w:rPr>
          <w:rStyle w:val="a3"/>
          <w:sz w:val="28"/>
          <w:szCs w:val="28"/>
        </w:rPr>
        <w:t>v</w:t>
      </w:r>
      <w:r w:rsidR="00475ABF" w:rsidRPr="008767FF">
        <w:rPr>
          <w:rStyle w:val="a3"/>
          <w:sz w:val="28"/>
          <w:szCs w:val="28"/>
        </w:rPr>
        <w:t>etogorsk@mail.ru</w:t>
      </w:r>
      <w:r w:rsidR="00475ABF">
        <w:rPr>
          <w:sz w:val="28"/>
          <w:szCs w:val="28"/>
        </w:rPr>
        <w:fldChar w:fldCharType="end"/>
      </w:r>
    </w:p>
    <w:p w:rsidR="00927B42" w:rsidRPr="00306621" w:rsidRDefault="00927B42" w:rsidP="00306621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Подготовить и опубликовать в порядке, установленном для официального опубликования муниципальных правовых актов, иной официальной информации, оповещение о начале публичных слушаний.</w:t>
      </w:r>
    </w:p>
    <w:p w:rsidR="00A61754" w:rsidRDefault="00927B42" w:rsidP="00A61754">
      <w:pPr>
        <w:tabs>
          <w:tab w:val="left" w:pos="174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5E4F4A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5E4F4A">
        <w:rPr>
          <w:sz w:val="28"/>
          <w:szCs w:val="28"/>
        </w:rPr>
        <w:t>. Обеспечить проведение экспозиции проекта актуализации схемы теплоснабжения муниципального образования «Светогорское городское поселение» Выборгского района Ленинградской области на 2025 год по адресу:</w:t>
      </w:r>
      <w:bookmarkStart w:id="2" w:name="_Hlk122793770"/>
      <w:r w:rsidR="005E4F4A">
        <w:rPr>
          <w:sz w:val="28"/>
          <w:szCs w:val="28"/>
        </w:rPr>
        <w:t xml:space="preserve"> Ленинградская область, Выборгский район, г. Светогорск, ул. Победы, д. 22 (здание администрации, </w:t>
      </w:r>
      <w:proofErr w:type="spellStart"/>
      <w:r w:rsidR="005E4F4A">
        <w:rPr>
          <w:sz w:val="28"/>
          <w:szCs w:val="28"/>
        </w:rPr>
        <w:t>каб</w:t>
      </w:r>
      <w:proofErr w:type="spellEnd"/>
      <w:r w:rsidR="005E4F4A">
        <w:rPr>
          <w:sz w:val="28"/>
          <w:szCs w:val="28"/>
        </w:rPr>
        <w:t xml:space="preserve">. 5) в период </w:t>
      </w:r>
      <w:r w:rsidR="005E4F4A">
        <w:rPr>
          <w:color w:val="000000"/>
          <w:sz w:val="28"/>
          <w:szCs w:val="28"/>
        </w:rPr>
        <w:t>с 0</w:t>
      </w:r>
      <w:r w:rsidR="00A61754">
        <w:rPr>
          <w:color w:val="000000"/>
          <w:sz w:val="28"/>
          <w:szCs w:val="28"/>
        </w:rPr>
        <w:t>5</w:t>
      </w:r>
      <w:r w:rsidR="005E4F4A">
        <w:rPr>
          <w:color w:val="000000"/>
          <w:sz w:val="28"/>
          <w:szCs w:val="28"/>
        </w:rPr>
        <w:t xml:space="preserve"> июня 2024 года по 2</w:t>
      </w:r>
      <w:r w:rsidR="00A61754">
        <w:rPr>
          <w:color w:val="000000"/>
          <w:sz w:val="28"/>
          <w:szCs w:val="28"/>
        </w:rPr>
        <w:t>6</w:t>
      </w:r>
      <w:r w:rsidR="005E4F4A">
        <w:rPr>
          <w:color w:val="000000"/>
          <w:sz w:val="28"/>
          <w:szCs w:val="28"/>
        </w:rPr>
        <w:t xml:space="preserve"> июня 2024 года. </w:t>
      </w:r>
    </w:p>
    <w:p w:rsidR="00A61754" w:rsidRDefault="00927B42" w:rsidP="00A61754">
      <w:pPr>
        <w:tabs>
          <w:tab w:val="left" w:pos="1740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 w:rsidR="00A61754">
        <w:rPr>
          <w:color w:val="000000"/>
          <w:sz w:val="28"/>
          <w:szCs w:val="28"/>
        </w:rPr>
        <w:t>. Р</w:t>
      </w:r>
      <w:r w:rsidR="00A61754">
        <w:rPr>
          <w:color w:val="000000"/>
          <w:spacing w:val="2"/>
          <w:sz w:val="28"/>
          <w:szCs w:val="28"/>
        </w:rPr>
        <w:t xml:space="preserve">азместить уведомление о проведении публичных слушаний </w:t>
      </w:r>
      <w:r w:rsidR="00A61754">
        <w:rPr>
          <w:color w:val="000000"/>
          <w:spacing w:val="2"/>
          <w:sz w:val="28"/>
          <w:szCs w:val="28"/>
        </w:rPr>
        <w:br/>
        <w:t xml:space="preserve">в срок не менее чем за 7 календарных дней  до дня их начала </w:t>
      </w:r>
      <w:r w:rsidR="00A61754">
        <w:rPr>
          <w:color w:val="000000"/>
          <w:spacing w:val="2"/>
          <w:sz w:val="28"/>
          <w:szCs w:val="28"/>
        </w:rPr>
        <w:br/>
        <w:t xml:space="preserve">на официальном сайте МО «Светогорское городское поселение» </w:t>
      </w:r>
      <w:hyperlink r:id="rId9" w:history="1">
        <w:r w:rsidRPr="008767FF">
          <w:rPr>
            <w:rStyle w:val="a3"/>
            <w:spacing w:val="2"/>
            <w:sz w:val="28"/>
            <w:szCs w:val="28"/>
            <w:lang w:val="en-US"/>
          </w:rPr>
          <w:t>http</w:t>
        </w:r>
        <w:r w:rsidRPr="008767FF">
          <w:rPr>
            <w:rStyle w:val="a3"/>
            <w:spacing w:val="2"/>
            <w:sz w:val="28"/>
            <w:szCs w:val="28"/>
          </w:rPr>
          <w:t>://</w:t>
        </w:r>
        <w:proofErr w:type="spellStart"/>
        <w:r w:rsidRPr="008767FF">
          <w:rPr>
            <w:rStyle w:val="a3"/>
            <w:spacing w:val="2"/>
            <w:sz w:val="28"/>
            <w:szCs w:val="28"/>
            <w:lang w:val="en-US"/>
          </w:rPr>
          <w:t>mo</w:t>
        </w:r>
        <w:proofErr w:type="spellEnd"/>
        <w:r w:rsidRPr="008767FF">
          <w:rPr>
            <w:rStyle w:val="a3"/>
            <w:spacing w:val="2"/>
            <w:sz w:val="28"/>
            <w:szCs w:val="28"/>
          </w:rPr>
          <w:t>-</w:t>
        </w:r>
        <w:proofErr w:type="spellStart"/>
        <w:r w:rsidRPr="008767FF">
          <w:rPr>
            <w:rStyle w:val="a3"/>
            <w:spacing w:val="2"/>
            <w:sz w:val="28"/>
            <w:szCs w:val="28"/>
            <w:lang w:val="en-US"/>
          </w:rPr>
          <w:t>svetogorsk</w:t>
        </w:r>
        <w:proofErr w:type="spellEnd"/>
        <w:r w:rsidRPr="008767FF">
          <w:rPr>
            <w:rStyle w:val="a3"/>
            <w:spacing w:val="2"/>
            <w:sz w:val="28"/>
            <w:szCs w:val="28"/>
          </w:rPr>
          <w:t>.</w:t>
        </w:r>
        <w:proofErr w:type="spellStart"/>
        <w:r w:rsidRPr="008767FF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  <w:r w:rsidRPr="008767FF">
          <w:rPr>
            <w:rStyle w:val="a3"/>
            <w:spacing w:val="2"/>
            <w:sz w:val="28"/>
            <w:szCs w:val="28"/>
          </w:rPr>
          <w:t>/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61754">
        <w:rPr>
          <w:color w:val="000000"/>
          <w:spacing w:val="2"/>
          <w:sz w:val="28"/>
          <w:szCs w:val="28"/>
        </w:rPr>
        <w:t xml:space="preserve"> Уведомление должно содержать информацию о дате, времени и месте проведения собрания участников публичных слушаний. </w:t>
      </w:r>
    </w:p>
    <w:p w:rsidR="00A61754" w:rsidRDefault="00927B42" w:rsidP="00A617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4.7</w:t>
      </w:r>
      <w:r w:rsidR="00A61754">
        <w:rPr>
          <w:color w:val="000000"/>
          <w:spacing w:val="2"/>
          <w:sz w:val="28"/>
          <w:szCs w:val="28"/>
        </w:rPr>
        <w:t xml:space="preserve">. Известить в письменной форме о проведении публичных слушаний </w:t>
      </w:r>
      <w:proofErr w:type="gramStart"/>
      <w:r w:rsidR="00A61754">
        <w:rPr>
          <w:color w:val="000000"/>
          <w:spacing w:val="2"/>
          <w:sz w:val="28"/>
          <w:szCs w:val="28"/>
        </w:rPr>
        <w:t>теплоснабжающих  и</w:t>
      </w:r>
      <w:proofErr w:type="gramEnd"/>
      <w:r w:rsidR="00A61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A61754">
        <w:rPr>
          <w:color w:val="000000"/>
          <w:spacing w:val="2"/>
          <w:sz w:val="28"/>
          <w:szCs w:val="28"/>
        </w:rPr>
        <w:t>теплосетевых</w:t>
      </w:r>
      <w:proofErr w:type="spellEnd"/>
      <w:r w:rsidR="00A61754">
        <w:rPr>
          <w:color w:val="000000"/>
          <w:spacing w:val="2"/>
          <w:sz w:val="28"/>
          <w:szCs w:val="28"/>
        </w:rPr>
        <w:t xml:space="preserve"> организаций, указанных в проекте схемы теплоснабжения.</w:t>
      </w:r>
    </w:p>
    <w:p w:rsidR="00927B42" w:rsidRDefault="00927B42" w:rsidP="00927B42">
      <w:pPr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  4.8</w:t>
      </w:r>
      <w:r w:rsidR="00A61754">
        <w:rPr>
          <w:color w:val="000000"/>
          <w:spacing w:val="2"/>
          <w:sz w:val="28"/>
          <w:szCs w:val="28"/>
        </w:rPr>
        <w:t xml:space="preserve">. Разместить замечания и предложения, поступивших в течении срока сбора замечаний и предложений к проекту актуализации схемы </w:t>
      </w:r>
      <w:r w:rsidR="00A61754">
        <w:rPr>
          <w:color w:val="000000"/>
          <w:spacing w:val="2"/>
          <w:sz w:val="28"/>
          <w:szCs w:val="28"/>
        </w:rPr>
        <w:lastRenderedPageBreak/>
        <w:t xml:space="preserve">теплоснабжения на официальном сайте МО «Светогорское городское поселение» </w:t>
      </w:r>
      <w:bookmarkEnd w:id="2"/>
      <w:r>
        <w:rPr>
          <w:spacing w:val="2"/>
          <w:sz w:val="28"/>
          <w:szCs w:val="28"/>
          <w:lang w:val="en-US"/>
        </w:rPr>
        <w:fldChar w:fldCharType="begin"/>
      </w:r>
      <w:r w:rsidRPr="00306621">
        <w:rPr>
          <w:spacing w:val="2"/>
          <w:sz w:val="28"/>
          <w:szCs w:val="28"/>
        </w:rPr>
        <w:instrText xml:space="preserve"> </w:instrText>
      </w:r>
      <w:r>
        <w:rPr>
          <w:spacing w:val="2"/>
          <w:sz w:val="28"/>
          <w:szCs w:val="28"/>
          <w:lang w:val="en-US"/>
        </w:rPr>
        <w:instrText>HYPERLINK</w:instrText>
      </w:r>
      <w:r w:rsidRPr="00306621">
        <w:rPr>
          <w:spacing w:val="2"/>
          <w:sz w:val="28"/>
          <w:szCs w:val="28"/>
        </w:rPr>
        <w:instrText xml:space="preserve"> "</w:instrText>
      </w:r>
      <w:r w:rsidRPr="00306621">
        <w:rPr>
          <w:spacing w:val="2"/>
          <w:sz w:val="28"/>
          <w:szCs w:val="28"/>
          <w:lang w:val="en-US"/>
        </w:rPr>
        <w:instrText>http</w:instrText>
      </w:r>
      <w:r w:rsidRPr="00306621">
        <w:rPr>
          <w:spacing w:val="2"/>
          <w:sz w:val="28"/>
          <w:szCs w:val="28"/>
        </w:rPr>
        <w:instrText>://</w:instrText>
      </w:r>
      <w:r w:rsidRPr="00306621">
        <w:rPr>
          <w:spacing w:val="2"/>
          <w:sz w:val="28"/>
          <w:szCs w:val="28"/>
          <w:lang w:val="en-US"/>
        </w:rPr>
        <w:instrText>mo</w:instrText>
      </w:r>
      <w:r w:rsidRPr="00306621">
        <w:rPr>
          <w:spacing w:val="2"/>
          <w:sz w:val="28"/>
          <w:szCs w:val="28"/>
        </w:rPr>
        <w:instrText>-</w:instrText>
      </w:r>
      <w:r w:rsidRPr="00306621">
        <w:rPr>
          <w:spacing w:val="2"/>
          <w:sz w:val="28"/>
          <w:szCs w:val="28"/>
          <w:lang w:val="en-US"/>
        </w:rPr>
        <w:instrText>svetogorsk</w:instrText>
      </w:r>
      <w:r w:rsidRPr="00306621">
        <w:rPr>
          <w:spacing w:val="2"/>
          <w:sz w:val="28"/>
          <w:szCs w:val="28"/>
        </w:rPr>
        <w:instrText>.</w:instrText>
      </w:r>
      <w:r w:rsidRPr="00306621">
        <w:rPr>
          <w:spacing w:val="2"/>
          <w:sz w:val="28"/>
          <w:szCs w:val="28"/>
          <w:lang w:val="en-US"/>
        </w:rPr>
        <w:instrText>ru</w:instrText>
      </w:r>
      <w:r w:rsidRPr="00306621">
        <w:rPr>
          <w:spacing w:val="2"/>
          <w:sz w:val="28"/>
          <w:szCs w:val="28"/>
        </w:rPr>
        <w:instrText xml:space="preserve">/" </w:instrText>
      </w:r>
      <w:r>
        <w:rPr>
          <w:spacing w:val="2"/>
          <w:sz w:val="28"/>
          <w:szCs w:val="28"/>
          <w:lang w:val="en-US"/>
        </w:rPr>
        <w:fldChar w:fldCharType="separate"/>
      </w:r>
      <w:r w:rsidRPr="008767FF">
        <w:rPr>
          <w:rStyle w:val="a3"/>
          <w:spacing w:val="2"/>
          <w:sz w:val="28"/>
          <w:szCs w:val="28"/>
          <w:lang w:val="en-US"/>
        </w:rPr>
        <w:t>http</w:t>
      </w:r>
      <w:r w:rsidRPr="008767FF">
        <w:rPr>
          <w:rStyle w:val="a3"/>
          <w:spacing w:val="2"/>
          <w:sz w:val="28"/>
          <w:szCs w:val="28"/>
        </w:rPr>
        <w:t>://</w:t>
      </w:r>
      <w:proofErr w:type="spellStart"/>
      <w:r w:rsidRPr="008767FF">
        <w:rPr>
          <w:rStyle w:val="a3"/>
          <w:spacing w:val="2"/>
          <w:sz w:val="28"/>
          <w:szCs w:val="28"/>
          <w:lang w:val="en-US"/>
        </w:rPr>
        <w:t>mo</w:t>
      </w:r>
      <w:proofErr w:type="spellEnd"/>
      <w:r w:rsidRPr="008767FF">
        <w:rPr>
          <w:rStyle w:val="a3"/>
          <w:spacing w:val="2"/>
          <w:sz w:val="28"/>
          <w:szCs w:val="28"/>
        </w:rPr>
        <w:t>-</w:t>
      </w:r>
      <w:proofErr w:type="spellStart"/>
      <w:r w:rsidRPr="008767FF">
        <w:rPr>
          <w:rStyle w:val="a3"/>
          <w:spacing w:val="2"/>
          <w:sz w:val="28"/>
          <w:szCs w:val="28"/>
          <w:lang w:val="en-US"/>
        </w:rPr>
        <w:t>svetogorsk</w:t>
      </w:r>
      <w:proofErr w:type="spellEnd"/>
      <w:r w:rsidRPr="008767FF">
        <w:rPr>
          <w:rStyle w:val="a3"/>
          <w:spacing w:val="2"/>
          <w:sz w:val="28"/>
          <w:szCs w:val="28"/>
        </w:rPr>
        <w:t>.</w:t>
      </w:r>
      <w:proofErr w:type="spellStart"/>
      <w:r w:rsidRPr="008767FF">
        <w:rPr>
          <w:rStyle w:val="a3"/>
          <w:spacing w:val="2"/>
          <w:sz w:val="28"/>
          <w:szCs w:val="28"/>
          <w:lang w:val="en-US"/>
        </w:rPr>
        <w:t>ru</w:t>
      </w:r>
      <w:proofErr w:type="spellEnd"/>
      <w:r w:rsidRPr="008767FF">
        <w:rPr>
          <w:rStyle w:val="a3"/>
          <w:spacing w:val="2"/>
          <w:sz w:val="28"/>
          <w:szCs w:val="28"/>
        </w:rPr>
        <w:t>/</w:t>
      </w:r>
      <w:r>
        <w:rPr>
          <w:spacing w:val="2"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>.</w:t>
      </w:r>
    </w:p>
    <w:p w:rsidR="005E4F4A" w:rsidRDefault="00C97102" w:rsidP="00927B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7B42">
        <w:rPr>
          <w:sz w:val="28"/>
          <w:szCs w:val="28"/>
        </w:rPr>
        <w:t>4.9.</w:t>
      </w:r>
      <w:r w:rsidR="005E4F4A">
        <w:rPr>
          <w:sz w:val="28"/>
          <w:szCs w:val="28"/>
        </w:rPr>
        <w:t xml:space="preserve"> Обеспечить проведение собрания участников публичных </w:t>
      </w:r>
      <w:r w:rsidR="005E4F4A">
        <w:rPr>
          <w:color w:val="000000"/>
          <w:sz w:val="28"/>
          <w:szCs w:val="28"/>
        </w:rPr>
        <w:t>слушаний 2</w:t>
      </w:r>
      <w:r w:rsidR="00927B42">
        <w:rPr>
          <w:color w:val="000000"/>
          <w:sz w:val="28"/>
          <w:szCs w:val="28"/>
        </w:rPr>
        <w:t>7</w:t>
      </w:r>
      <w:r w:rsidR="005E4F4A">
        <w:rPr>
          <w:color w:val="000000"/>
          <w:sz w:val="28"/>
          <w:szCs w:val="28"/>
        </w:rPr>
        <w:t> июня 2024 года в 15 часов 00 минут по адресу: по адресу: Ленинградска</w:t>
      </w:r>
      <w:r w:rsidR="005E4F4A">
        <w:rPr>
          <w:sz w:val="28"/>
          <w:szCs w:val="28"/>
        </w:rPr>
        <w:t>я область, Выборгский район, г. Светогорск, ул. Победы, д. 37.</w:t>
      </w:r>
    </w:p>
    <w:p w:rsidR="00C97102" w:rsidRDefault="00C97102" w:rsidP="00C97102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</w:t>
      </w:r>
      <w:r w:rsidR="00927B42">
        <w:rPr>
          <w:color w:val="000000"/>
          <w:spacing w:val="2"/>
          <w:sz w:val="28"/>
          <w:szCs w:val="28"/>
        </w:rPr>
        <w:t>4</w:t>
      </w:r>
      <w:r>
        <w:rPr>
          <w:color w:val="000000"/>
          <w:spacing w:val="2"/>
          <w:sz w:val="28"/>
          <w:szCs w:val="28"/>
        </w:rPr>
        <w:t>.10</w:t>
      </w:r>
      <w:r w:rsidR="00927B42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Подготовить и оформить итоговый протокол публичных слушаний.</w:t>
      </w:r>
    </w:p>
    <w:p w:rsidR="00927B42" w:rsidRDefault="00927B42" w:rsidP="00927B42">
      <w:pPr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 5</w:t>
      </w:r>
      <w:r w:rsidR="00C97102">
        <w:rPr>
          <w:color w:val="000000"/>
          <w:spacing w:val="2"/>
          <w:sz w:val="28"/>
          <w:szCs w:val="28"/>
        </w:rPr>
        <w:t>. Разместить в течение 3 рабочих дней со дня проведения собрания участников публичных слушаний итоговый протокол публичных слушаний на официальном сайте МО «Светогорское городское поселение</w:t>
      </w:r>
      <w:hyperlink r:id="rId10" w:history="1">
        <w:r w:rsidRPr="008767FF">
          <w:rPr>
            <w:rStyle w:val="a3"/>
            <w:spacing w:val="2"/>
            <w:sz w:val="28"/>
            <w:szCs w:val="28"/>
            <w:lang w:val="en-US"/>
          </w:rPr>
          <w:t>http</w:t>
        </w:r>
        <w:r w:rsidRPr="008767FF">
          <w:rPr>
            <w:rStyle w:val="a3"/>
            <w:spacing w:val="2"/>
            <w:sz w:val="28"/>
            <w:szCs w:val="28"/>
          </w:rPr>
          <w:t>://</w:t>
        </w:r>
        <w:proofErr w:type="spellStart"/>
        <w:r w:rsidRPr="008767FF">
          <w:rPr>
            <w:rStyle w:val="a3"/>
            <w:spacing w:val="2"/>
            <w:sz w:val="28"/>
            <w:szCs w:val="28"/>
            <w:lang w:val="en-US"/>
          </w:rPr>
          <w:t>mo</w:t>
        </w:r>
        <w:proofErr w:type="spellEnd"/>
        <w:r w:rsidRPr="008767FF">
          <w:rPr>
            <w:rStyle w:val="a3"/>
            <w:spacing w:val="2"/>
            <w:sz w:val="28"/>
            <w:szCs w:val="28"/>
          </w:rPr>
          <w:t>-</w:t>
        </w:r>
        <w:proofErr w:type="spellStart"/>
        <w:r w:rsidRPr="008767FF">
          <w:rPr>
            <w:rStyle w:val="a3"/>
            <w:spacing w:val="2"/>
            <w:sz w:val="28"/>
            <w:szCs w:val="28"/>
            <w:lang w:val="en-US"/>
          </w:rPr>
          <w:t>svetogorsk</w:t>
        </w:r>
        <w:proofErr w:type="spellEnd"/>
        <w:r w:rsidRPr="008767FF">
          <w:rPr>
            <w:rStyle w:val="a3"/>
            <w:spacing w:val="2"/>
            <w:sz w:val="28"/>
            <w:szCs w:val="28"/>
          </w:rPr>
          <w:t>.</w:t>
        </w:r>
        <w:proofErr w:type="spellStart"/>
        <w:r w:rsidRPr="008767FF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  <w:r w:rsidRPr="008767FF">
          <w:rPr>
            <w:rStyle w:val="a3"/>
            <w:spacing w:val="2"/>
            <w:sz w:val="28"/>
            <w:szCs w:val="28"/>
          </w:rPr>
          <w:t>/</w:t>
        </w:r>
      </w:hyperlink>
      <w:r>
        <w:rPr>
          <w:sz w:val="28"/>
          <w:szCs w:val="28"/>
        </w:rPr>
        <w:t>.</w:t>
      </w:r>
    </w:p>
    <w:p w:rsidR="00C97102" w:rsidRPr="00927B42" w:rsidRDefault="00927B42" w:rsidP="00927B42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ab/>
        <w:t>6</w:t>
      </w:r>
      <w:r w:rsidR="00C97102">
        <w:rPr>
          <w:color w:val="000000"/>
          <w:spacing w:val="2"/>
          <w:sz w:val="28"/>
          <w:szCs w:val="28"/>
        </w:rPr>
        <w:t>. Опубликовать настоящее Постановление в газете «</w:t>
      </w:r>
      <w:proofErr w:type="spellStart"/>
      <w:r w:rsidR="00C97102">
        <w:rPr>
          <w:color w:val="000000"/>
          <w:spacing w:val="2"/>
          <w:sz w:val="28"/>
          <w:szCs w:val="28"/>
        </w:rPr>
        <w:t>Вуокса</w:t>
      </w:r>
      <w:proofErr w:type="spellEnd"/>
      <w:r w:rsidR="00C97102">
        <w:rPr>
          <w:color w:val="000000"/>
          <w:spacing w:val="2"/>
          <w:sz w:val="28"/>
          <w:szCs w:val="28"/>
        </w:rPr>
        <w:t xml:space="preserve">» </w:t>
      </w:r>
      <w:r w:rsidR="00C97102">
        <w:rPr>
          <w:color w:val="000000"/>
          <w:spacing w:val="2"/>
          <w:sz w:val="28"/>
          <w:szCs w:val="28"/>
        </w:rPr>
        <w:br/>
        <w:t xml:space="preserve">и разместить на официальном сайте МО «Светогорское городское поселение» </w:t>
      </w:r>
      <w:hyperlink r:id="rId11" w:history="1">
        <w:r w:rsidRPr="008767FF">
          <w:rPr>
            <w:rStyle w:val="a3"/>
            <w:spacing w:val="2"/>
            <w:sz w:val="28"/>
            <w:szCs w:val="28"/>
            <w:lang w:val="en-US"/>
          </w:rPr>
          <w:t>http</w:t>
        </w:r>
        <w:r w:rsidRPr="008767FF">
          <w:rPr>
            <w:rStyle w:val="a3"/>
            <w:spacing w:val="2"/>
            <w:sz w:val="28"/>
            <w:szCs w:val="28"/>
          </w:rPr>
          <w:t>://</w:t>
        </w:r>
        <w:proofErr w:type="spellStart"/>
        <w:r w:rsidRPr="008767FF">
          <w:rPr>
            <w:rStyle w:val="a3"/>
            <w:spacing w:val="2"/>
            <w:sz w:val="28"/>
            <w:szCs w:val="28"/>
            <w:lang w:val="en-US"/>
          </w:rPr>
          <w:t>mo</w:t>
        </w:r>
        <w:proofErr w:type="spellEnd"/>
        <w:r w:rsidRPr="008767FF">
          <w:rPr>
            <w:rStyle w:val="a3"/>
            <w:spacing w:val="2"/>
            <w:sz w:val="28"/>
            <w:szCs w:val="28"/>
          </w:rPr>
          <w:t>-</w:t>
        </w:r>
        <w:proofErr w:type="spellStart"/>
        <w:r w:rsidRPr="008767FF">
          <w:rPr>
            <w:rStyle w:val="a3"/>
            <w:spacing w:val="2"/>
            <w:sz w:val="28"/>
            <w:szCs w:val="28"/>
            <w:lang w:val="en-US"/>
          </w:rPr>
          <w:t>svetogorsk</w:t>
        </w:r>
        <w:proofErr w:type="spellEnd"/>
        <w:r w:rsidRPr="008767FF">
          <w:rPr>
            <w:rStyle w:val="a3"/>
            <w:spacing w:val="2"/>
            <w:sz w:val="28"/>
            <w:szCs w:val="28"/>
          </w:rPr>
          <w:t>.</w:t>
        </w:r>
        <w:proofErr w:type="spellStart"/>
        <w:r w:rsidRPr="008767FF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  <w:r w:rsidRPr="008767FF">
          <w:rPr>
            <w:rStyle w:val="a3"/>
            <w:spacing w:val="2"/>
            <w:sz w:val="28"/>
            <w:szCs w:val="28"/>
          </w:rPr>
          <w:t>/</w:t>
        </w:r>
      </w:hyperlink>
      <w:r w:rsidR="00C97102">
        <w:rPr>
          <w:color w:val="000000"/>
          <w:spacing w:val="2"/>
          <w:sz w:val="28"/>
          <w:szCs w:val="28"/>
        </w:rPr>
        <w:t xml:space="preserve"> в разделе «Совет депутатов/Постановления главы муниципального образования».</w:t>
      </w:r>
    </w:p>
    <w:p w:rsidR="00C97102" w:rsidRDefault="00927B42" w:rsidP="00C971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7</w:t>
      </w:r>
      <w:r w:rsidR="00C97102">
        <w:rPr>
          <w:color w:val="000000"/>
          <w:spacing w:val="2"/>
          <w:sz w:val="28"/>
          <w:szCs w:val="28"/>
        </w:rPr>
        <w:t xml:space="preserve">. Контроль за исполнением настоящего Постановления оставляю </w:t>
      </w:r>
      <w:r w:rsidR="00C97102">
        <w:rPr>
          <w:color w:val="000000"/>
          <w:spacing w:val="2"/>
          <w:sz w:val="28"/>
          <w:szCs w:val="28"/>
        </w:rPr>
        <w:br/>
        <w:t>за собой.</w:t>
      </w:r>
    </w:p>
    <w:p w:rsidR="00A61754" w:rsidRDefault="00A61754" w:rsidP="00A61754">
      <w:pPr>
        <w:ind w:left="360" w:hanging="600"/>
        <w:rPr>
          <w:sz w:val="28"/>
          <w:szCs w:val="28"/>
        </w:rPr>
      </w:pPr>
    </w:p>
    <w:p w:rsidR="00C97102" w:rsidRDefault="00C97102" w:rsidP="00A61754">
      <w:pPr>
        <w:ind w:left="360" w:hanging="600"/>
        <w:rPr>
          <w:sz w:val="28"/>
          <w:szCs w:val="28"/>
        </w:rPr>
      </w:pPr>
    </w:p>
    <w:p w:rsidR="00C97102" w:rsidRDefault="00C97102" w:rsidP="00A61754">
      <w:pPr>
        <w:ind w:left="360" w:hanging="600"/>
        <w:rPr>
          <w:sz w:val="28"/>
          <w:szCs w:val="28"/>
        </w:rPr>
      </w:pPr>
    </w:p>
    <w:p w:rsidR="00C97102" w:rsidRDefault="00C97102" w:rsidP="00A61754">
      <w:pPr>
        <w:ind w:left="360" w:hanging="600"/>
        <w:rPr>
          <w:sz w:val="28"/>
          <w:szCs w:val="28"/>
        </w:rPr>
      </w:pPr>
    </w:p>
    <w:p w:rsidR="00A61754" w:rsidRDefault="00A61754" w:rsidP="00A61754">
      <w:pPr>
        <w:rPr>
          <w:szCs w:val="24"/>
        </w:rPr>
      </w:pPr>
      <w:r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br/>
        <w:t>«Светогорское городское поселение»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7102">
        <w:rPr>
          <w:sz w:val="28"/>
          <w:szCs w:val="28"/>
        </w:rPr>
        <w:t xml:space="preserve">           И</w:t>
      </w:r>
      <w:r>
        <w:rPr>
          <w:sz w:val="28"/>
          <w:szCs w:val="28"/>
        </w:rPr>
        <w:t>.В.</w:t>
      </w:r>
      <w:r w:rsidR="00BC470D">
        <w:rPr>
          <w:sz w:val="28"/>
          <w:szCs w:val="28"/>
        </w:rPr>
        <w:t xml:space="preserve"> </w:t>
      </w:r>
      <w:r w:rsidR="00C97102">
        <w:rPr>
          <w:sz w:val="28"/>
          <w:szCs w:val="28"/>
        </w:rPr>
        <w:t>И</w:t>
      </w:r>
      <w:r>
        <w:rPr>
          <w:sz w:val="28"/>
          <w:szCs w:val="28"/>
        </w:rPr>
        <w:t>ванова</w:t>
      </w:r>
    </w:p>
    <w:p w:rsidR="00A61754" w:rsidRDefault="00A61754" w:rsidP="00A61754">
      <w:pPr>
        <w:rPr>
          <w:sz w:val="20"/>
        </w:rPr>
      </w:pPr>
    </w:p>
    <w:p w:rsidR="00C97102" w:rsidRDefault="00C97102" w:rsidP="00A61754">
      <w:pPr>
        <w:rPr>
          <w:sz w:val="20"/>
        </w:rPr>
      </w:pPr>
    </w:p>
    <w:p w:rsidR="005E4F4A" w:rsidRDefault="005E4F4A" w:rsidP="005E4F4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</w:p>
    <w:p w:rsidR="005E4F4A" w:rsidRDefault="005E4F4A" w:rsidP="005E4F4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</w:p>
    <w:p w:rsidR="00A61754" w:rsidRDefault="00A61754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927B42" w:rsidRDefault="00927B42" w:rsidP="00A61754">
      <w:pPr>
        <w:jc w:val="right"/>
      </w:pPr>
    </w:p>
    <w:p w:rsidR="00A61754" w:rsidRDefault="00A61754" w:rsidP="00A61754">
      <w:pPr>
        <w:jc w:val="right"/>
      </w:pPr>
      <w:r>
        <w:lastRenderedPageBreak/>
        <w:t>Приложение</w:t>
      </w:r>
    </w:p>
    <w:p w:rsidR="00A61754" w:rsidRDefault="00A61754" w:rsidP="00A61754">
      <w:pPr>
        <w:jc w:val="right"/>
      </w:pPr>
      <w:r>
        <w:t xml:space="preserve">                                                                                                          к постановлению главы МО</w:t>
      </w:r>
    </w:p>
    <w:p w:rsidR="00A61754" w:rsidRDefault="00A61754" w:rsidP="00A6175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«Светогорское городское поселение»</w:t>
      </w:r>
    </w:p>
    <w:p w:rsidR="00A61754" w:rsidRPr="00B879BF" w:rsidRDefault="00A61754" w:rsidP="00A61754">
      <w:pPr>
        <w:jc w:val="right"/>
      </w:pPr>
      <w:r w:rsidRPr="00B879BF">
        <w:t xml:space="preserve">от </w:t>
      </w:r>
      <w:r>
        <w:t>05.06</w:t>
      </w:r>
      <w:r w:rsidRPr="00B879BF">
        <w:t>.202</w:t>
      </w:r>
      <w:r>
        <w:t>4</w:t>
      </w:r>
      <w:r w:rsidRPr="00B879BF">
        <w:t xml:space="preserve"> года №</w:t>
      </w:r>
      <w:r w:rsidR="00793D06">
        <w:t>3</w:t>
      </w:r>
      <w:r w:rsidRPr="00B879BF">
        <w:t xml:space="preserve"> </w:t>
      </w:r>
    </w:p>
    <w:p w:rsidR="00A61754" w:rsidRDefault="00A61754" w:rsidP="00A61754">
      <w:pPr>
        <w:jc w:val="center"/>
      </w:pPr>
    </w:p>
    <w:p w:rsidR="00A61754" w:rsidRDefault="00A61754" w:rsidP="00A6175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A61754" w:rsidRPr="00894F5E" w:rsidRDefault="00A61754" w:rsidP="00A61754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рабочей группы для подготовки и проведения публичных слушаний по</w:t>
      </w:r>
      <w:r>
        <w:rPr>
          <w:szCs w:val="24"/>
        </w:rPr>
        <w:t xml:space="preserve"> </w:t>
      </w:r>
      <w:r w:rsidRPr="00894F5E">
        <w:rPr>
          <w:sz w:val="28"/>
          <w:szCs w:val="28"/>
        </w:rPr>
        <w:t>проекту актуализации схемы теплоснабжения</w:t>
      </w:r>
      <w:r>
        <w:rPr>
          <w:sz w:val="28"/>
          <w:szCs w:val="28"/>
        </w:rPr>
        <w:t xml:space="preserve"> </w:t>
      </w:r>
      <w:r w:rsidRPr="00894F5E">
        <w:rPr>
          <w:sz w:val="28"/>
          <w:szCs w:val="28"/>
        </w:rPr>
        <w:t>муниципального образования «Светогорское городское поселение»</w:t>
      </w:r>
      <w:r>
        <w:rPr>
          <w:sz w:val="28"/>
          <w:szCs w:val="28"/>
        </w:rPr>
        <w:t xml:space="preserve"> </w:t>
      </w:r>
      <w:r w:rsidRPr="00894F5E">
        <w:rPr>
          <w:sz w:val="28"/>
          <w:szCs w:val="28"/>
        </w:rPr>
        <w:t>Выборгского района Ленинградской области на 202</w:t>
      </w:r>
      <w:r>
        <w:rPr>
          <w:sz w:val="28"/>
          <w:szCs w:val="28"/>
        </w:rPr>
        <w:t>5</w:t>
      </w:r>
      <w:r w:rsidRPr="00894F5E">
        <w:rPr>
          <w:sz w:val="28"/>
          <w:szCs w:val="28"/>
        </w:rPr>
        <w:t xml:space="preserve"> год</w:t>
      </w:r>
    </w:p>
    <w:p w:rsidR="00A61754" w:rsidRPr="00894F5E" w:rsidRDefault="00A61754" w:rsidP="00A61754">
      <w:pPr>
        <w:jc w:val="both"/>
        <w:rPr>
          <w:color w:val="000000"/>
          <w:spacing w:val="2"/>
          <w:sz w:val="28"/>
          <w:szCs w:val="28"/>
        </w:rPr>
      </w:pPr>
    </w:p>
    <w:p w:rsidR="00A61754" w:rsidRDefault="00A61754" w:rsidP="00A61754">
      <w:pPr>
        <w:rPr>
          <w:color w:val="000000"/>
          <w:spacing w:val="2"/>
          <w:szCs w:val="24"/>
        </w:rPr>
      </w:pPr>
    </w:p>
    <w:p w:rsidR="00A61754" w:rsidRDefault="00A61754" w:rsidP="00A61754">
      <w:pPr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Председатель:  </w:t>
      </w:r>
    </w:p>
    <w:p w:rsidR="00A61754" w:rsidRDefault="00A61754" w:rsidP="00A61754">
      <w:pPr>
        <w:rPr>
          <w:color w:val="000000"/>
          <w:spacing w:val="2"/>
          <w:sz w:val="28"/>
          <w:szCs w:val="28"/>
        </w:rPr>
      </w:pPr>
    </w:p>
    <w:p w:rsidR="00A61754" w:rsidRDefault="00C97102" w:rsidP="00BC470D">
      <w:pPr>
        <w:ind w:left="4950" w:hanging="4950"/>
        <w:rPr>
          <w:sz w:val="28"/>
          <w:szCs w:val="28"/>
        </w:rPr>
      </w:pPr>
      <w:r>
        <w:rPr>
          <w:sz w:val="28"/>
          <w:szCs w:val="28"/>
        </w:rPr>
        <w:t xml:space="preserve">Цой Евгений Ефимович             </w:t>
      </w:r>
      <w:r w:rsidR="00A61754">
        <w:rPr>
          <w:sz w:val="28"/>
          <w:szCs w:val="28"/>
        </w:rPr>
        <w:t xml:space="preserve">    </w:t>
      </w:r>
      <w:r w:rsidR="00BC470D">
        <w:rPr>
          <w:sz w:val="28"/>
          <w:szCs w:val="28"/>
        </w:rPr>
        <w:tab/>
      </w:r>
      <w:r w:rsidR="00BC470D">
        <w:rPr>
          <w:sz w:val="28"/>
          <w:szCs w:val="28"/>
        </w:rPr>
        <w:tab/>
      </w:r>
      <w:r w:rsidR="00A61754">
        <w:rPr>
          <w:sz w:val="28"/>
          <w:szCs w:val="28"/>
        </w:rPr>
        <w:t xml:space="preserve">- глава </w:t>
      </w:r>
      <w:r w:rsidR="00BC470D">
        <w:rPr>
          <w:sz w:val="28"/>
          <w:szCs w:val="28"/>
        </w:rPr>
        <w:t>администрации МО «</w:t>
      </w:r>
      <w:r w:rsidR="00A61754">
        <w:rPr>
          <w:sz w:val="28"/>
          <w:szCs w:val="28"/>
        </w:rPr>
        <w:t>Светогорское городское поселение»</w:t>
      </w:r>
    </w:p>
    <w:p w:rsidR="00A61754" w:rsidRDefault="00A61754" w:rsidP="00A61754">
      <w:pPr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Заместитель председателя:</w:t>
      </w:r>
    </w:p>
    <w:p w:rsidR="00A61754" w:rsidRDefault="00A61754" w:rsidP="00A61754">
      <w:pPr>
        <w:rPr>
          <w:color w:val="000000"/>
          <w:spacing w:val="2"/>
          <w:sz w:val="28"/>
          <w:szCs w:val="28"/>
        </w:rPr>
      </w:pPr>
    </w:p>
    <w:p w:rsidR="00A61754" w:rsidRDefault="00A61754" w:rsidP="00BC470D">
      <w:pPr>
        <w:ind w:left="4956" w:hanging="4950"/>
        <w:rPr>
          <w:sz w:val="28"/>
          <w:szCs w:val="28"/>
        </w:rPr>
      </w:pPr>
      <w:proofErr w:type="spellStart"/>
      <w:r>
        <w:rPr>
          <w:color w:val="000000"/>
          <w:spacing w:val="2"/>
          <w:sz w:val="28"/>
          <w:szCs w:val="28"/>
        </w:rPr>
        <w:t>Филатчев</w:t>
      </w:r>
      <w:proofErr w:type="spellEnd"/>
      <w:r>
        <w:rPr>
          <w:color w:val="000000"/>
          <w:spacing w:val="2"/>
          <w:sz w:val="28"/>
          <w:szCs w:val="28"/>
        </w:rPr>
        <w:t xml:space="preserve"> Валерий Александрович</w:t>
      </w:r>
      <w:r w:rsidR="00BC470D">
        <w:rPr>
          <w:color w:val="000000"/>
          <w:spacing w:val="2"/>
          <w:sz w:val="28"/>
          <w:szCs w:val="28"/>
        </w:rPr>
        <w:tab/>
      </w:r>
      <w:r>
        <w:rPr>
          <w:sz w:val="28"/>
          <w:szCs w:val="28"/>
        </w:rPr>
        <w:t xml:space="preserve">- председатель постоянной депутатской комиссии совета депутатов </w:t>
      </w:r>
      <w:r w:rsidR="00BC470D">
        <w:rPr>
          <w:sz w:val="28"/>
          <w:szCs w:val="28"/>
        </w:rPr>
        <w:t>МО «Светогорское городское поселение» по строительству</w:t>
      </w:r>
      <w:r>
        <w:rPr>
          <w:sz w:val="28"/>
          <w:szCs w:val="28"/>
        </w:rPr>
        <w:t xml:space="preserve">, ЖКХ, транспорту и связи                                                      </w:t>
      </w:r>
    </w:p>
    <w:p w:rsidR="00A61754" w:rsidRDefault="00A61754" w:rsidP="00A61754">
      <w:pPr>
        <w:rPr>
          <w:szCs w:val="24"/>
        </w:rPr>
      </w:pPr>
    </w:p>
    <w:p w:rsidR="00A61754" w:rsidRDefault="00A61754" w:rsidP="00A61754">
      <w:pPr>
        <w:rPr>
          <w:sz w:val="28"/>
          <w:szCs w:val="28"/>
        </w:rPr>
      </w:pPr>
      <w:r>
        <w:rPr>
          <w:sz w:val="28"/>
          <w:szCs w:val="28"/>
        </w:rPr>
        <w:t>Секретарь:</w:t>
      </w:r>
    </w:p>
    <w:p w:rsidR="00A61754" w:rsidRDefault="00A61754" w:rsidP="00A61754">
      <w:pPr>
        <w:rPr>
          <w:sz w:val="28"/>
          <w:szCs w:val="28"/>
        </w:rPr>
      </w:pPr>
    </w:p>
    <w:p w:rsidR="00A61754" w:rsidRDefault="00BC470D" w:rsidP="00BC470D">
      <w:pPr>
        <w:ind w:left="4950" w:hanging="4950"/>
        <w:rPr>
          <w:sz w:val="28"/>
          <w:szCs w:val="28"/>
        </w:rPr>
      </w:pPr>
      <w:proofErr w:type="spellStart"/>
      <w:r>
        <w:rPr>
          <w:sz w:val="28"/>
          <w:szCs w:val="28"/>
        </w:rPr>
        <w:t>Лёзова</w:t>
      </w:r>
      <w:proofErr w:type="spellEnd"/>
      <w:r w:rsidR="00A61754">
        <w:rPr>
          <w:sz w:val="28"/>
          <w:szCs w:val="28"/>
        </w:rPr>
        <w:t xml:space="preserve"> </w:t>
      </w:r>
      <w:r>
        <w:rPr>
          <w:sz w:val="28"/>
          <w:szCs w:val="28"/>
        </w:rPr>
        <w:t>Марина</w:t>
      </w:r>
      <w:r w:rsidR="00A61754">
        <w:rPr>
          <w:sz w:val="28"/>
          <w:szCs w:val="28"/>
        </w:rPr>
        <w:t xml:space="preserve"> </w:t>
      </w:r>
      <w:r>
        <w:rPr>
          <w:sz w:val="28"/>
          <w:szCs w:val="28"/>
        </w:rPr>
        <w:t>Владимировна</w:t>
      </w:r>
      <w:r w:rsidR="00A61754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269E">
        <w:rPr>
          <w:sz w:val="28"/>
          <w:szCs w:val="28"/>
        </w:rPr>
        <w:t>-</w:t>
      </w:r>
      <w:r w:rsidR="00A61754">
        <w:rPr>
          <w:sz w:val="28"/>
          <w:szCs w:val="28"/>
        </w:rPr>
        <w:t xml:space="preserve"> специалист отдела городского хозяйства</w:t>
      </w:r>
      <w:r w:rsidRPr="00BC470D">
        <w:rPr>
          <w:sz w:val="28"/>
          <w:szCs w:val="28"/>
        </w:rPr>
        <w:t xml:space="preserve"> </w:t>
      </w:r>
      <w:r w:rsidR="00A61754">
        <w:rPr>
          <w:sz w:val="28"/>
          <w:szCs w:val="28"/>
        </w:rPr>
        <w:t>администрации МО «Светогорское городское поселение»</w:t>
      </w:r>
    </w:p>
    <w:p w:rsidR="00A61754" w:rsidRDefault="00A61754" w:rsidP="00A61754">
      <w:pPr>
        <w:rPr>
          <w:szCs w:val="24"/>
        </w:rPr>
      </w:pPr>
    </w:p>
    <w:p w:rsidR="00A61754" w:rsidRDefault="00A61754" w:rsidP="00A61754">
      <w:pPr>
        <w:rPr>
          <w:sz w:val="28"/>
          <w:szCs w:val="28"/>
        </w:rPr>
      </w:pPr>
      <w:r>
        <w:rPr>
          <w:sz w:val="28"/>
          <w:szCs w:val="28"/>
        </w:rPr>
        <w:t>Члены:</w:t>
      </w:r>
    </w:p>
    <w:p w:rsidR="00A61754" w:rsidRDefault="00A61754" w:rsidP="00A61754">
      <w:pPr>
        <w:rPr>
          <w:sz w:val="28"/>
          <w:szCs w:val="28"/>
        </w:rPr>
      </w:pPr>
    </w:p>
    <w:p w:rsidR="00A61754" w:rsidRDefault="00A61754" w:rsidP="00A61754">
      <w:pPr>
        <w:rPr>
          <w:sz w:val="28"/>
          <w:szCs w:val="28"/>
        </w:rPr>
      </w:pPr>
    </w:p>
    <w:p w:rsidR="00A61754" w:rsidRPr="00E4457F" w:rsidRDefault="00A61754" w:rsidP="00BC470D">
      <w:pPr>
        <w:ind w:left="4950" w:hanging="4950"/>
        <w:rPr>
          <w:sz w:val="28"/>
          <w:szCs w:val="28"/>
        </w:rPr>
      </w:pPr>
      <w:r>
        <w:rPr>
          <w:sz w:val="28"/>
          <w:szCs w:val="28"/>
        </w:rPr>
        <w:t xml:space="preserve">Андреева Людмила Анатольевна </w:t>
      </w:r>
      <w:r w:rsidR="00BC470D">
        <w:rPr>
          <w:sz w:val="28"/>
          <w:szCs w:val="28"/>
        </w:rPr>
        <w:tab/>
      </w:r>
      <w:r w:rsidR="00BC470D">
        <w:rPr>
          <w:sz w:val="28"/>
          <w:szCs w:val="28"/>
        </w:rPr>
        <w:tab/>
      </w:r>
      <w:r w:rsidR="00E1269E">
        <w:rPr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городского хозяйства</w:t>
      </w:r>
      <w:r w:rsidR="00BC470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МО «Светогорское городское поселение»</w:t>
      </w:r>
    </w:p>
    <w:p w:rsidR="00C97102" w:rsidRDefault="00C97102" w:rsidP="00C97102">
      <w:pPr>
        <w:rPr>
          <w:sz w:val="28"/>
          <w:szCs w:val="28"/>
        </w:rPr>
      </w:pPr>
    </w:p>
    <w:p w:rsidR="00C97102" w:rsidRDefault="00C97102" w:rsidP="00C97102">
      <w:pPr>
        <w:rPr>
          <w:sz w:val="28"/>
          <w:szCs w:val="28"/>
        </w:rPr>
      </w:pPr>
    </w:p>
    <w:p w:rsidR="00C97102" w:rsidRDefault="00C97102" w:rsidP="00BC470D">
      <w:pPr>
        <w:ind w:left="4950" w:hanging="4950"/>
        <w:rPr>
          <w:sz w:val="28"/>
          <w:szCs w:val="28"/>
        </w:rPr>
      </w:pPr>
      <w:proofErr w:type="spellStart"/>
      <w:r>
        <w:rPr>
          <w:sz w:val="28"/>
          <w:szCs w:val="28"/>
        </w:rPr>
        <w:t>Цурко</w:t>
      </w:r>
      <w:proofErr w:type="spellEnd"/>
      <w:r>
        <w:rPr>
          <w:sz w:val="28"/>
          <w:szCs w:val="28"/>
        </w:rPr>
        <w:t xml:space="preserve"> Анатолий Анатольевич</w:t>
      </w:r>
      <w:r w:rsidRPr="00E445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E4457F">
        <w:rPr>
          <w:sz w:val="28"/>
          <w:szCs w:val="28"/>
        </w:rPr>
        <w:t xml:space="preserve"> </w:t>
      </w:r>
      <w:r w:rsidR="00BC470D">
        <w:rPr>
          <w:sz w:val="28"/>
          <w:szCs w:val="28"/>
        </w:rPr>
        <w:tab/>
      </w:r>
      <w:r w:rsidR="00BC470D">
        <w:rPr>
          <w:sz w:val="28"/>
          <w:szCs w:val="28"/>
        </w:rPr>
        <w:tab/>
      </w:r>
      <w:r w:rsidRPr="00E4457F">
        <w:rPr>
          <w:sz w:val="28"/>
          <w:szCs w:val="28"/>
        </w:rPr>
        <w:t xml:space="preserve">- </w:t>
      </w:r>
      <w:r>
        <w:rPr>
          <w:sz w:val="28"/>
          <w:szCs w:val="28"/>
        </w:rPr>
        <w:t>начальник отдела землепользования и</w:t>
      </w:r>
      <w:r w:rsidR="00BC470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имущества</w:t>
      </w:r>
      <w:r w:rsidR="00BC470D">
        <w:rPr>
          <w:sz w:val="28"/>
          <w:szCs w:val="28"/>
        </w:rPr>
        <w:t xml:space="preserve"> </w:t>
      </w:r>
      <w:r w:rsidR="00E1269E" w:rsidRPr="00E4457F">
        <w:rPr>
          <w:sz w:val="28"/>
          <w:szCs w:val="28"/>
        </w:rPr>
        <w:t>администрации МО</w:t>
      </w:r>
      <w:r>
        <w:rPr>
          <w:sz w:val="28"/>
          <w:szCs w:val="28"/>
        </w:rPr>
        <w:t xml:space="preserve"> Светогорское</w:t>
      </w:r>
      <w:r w:rsidR="00BC47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городское поселение»</w:t>
      </w:r>
    </w:p>
    <w:p w:rsidR="00A61754" w:rsidRDefault="00A61754" w:rsidP="00A61754"/>
    <w:sectPr w:rsidR="00A61754" w:rsidSect="00A61754">
      <w:footerReference w:type="default" r:id="rId12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DBA" w:rsidRDefault="00114DBA" w:rsidP="0059361E">
      <w:r>
        <w:separator/>
      </w:r>
    </w:p>
  </w:endnote>
  <w:endnote w:type="continuationSeparator" w:id="0">
    <w:p w:rsidR="00114DBA" w:rsidRDefault="00114DBA" w:rsidP="0059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336931"/>
      <w:docPartObj>
        <w:docPartGallery w:val="Page Numbers (Bottom of Page)"/>
        <w:docPartUnique/>
      </w:docPartObj>
    </w:sdtPr>
    <w:sdtEndPr/>
    <w:sdtContent>
      <w:p w:rsidR="0059361E" w:rsidRDefault="0059361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ABF">
          <w:rPr>
            <w:noProof/>
          </w:rPr>
          <w:t>4</w:t>
        </w:r>
        <w:r>
          <w:fldChar w:fldCharType="end"/>
        </w:r>
      </w:p>
    </w:sdtContent>
  </w:sdt>
  <w:p w:rsidR="0059361E" w:rsidRDefault="0059361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DBA" w:rsidRDefault="00114DBA" w:rsidP="0059361E">
      <w:r>
        <w:separator/>
      </w:r>
    </w:p>
  </w:footnote>
  <w:footnote w:type="continuationSeparator" w:id="0">
    <w:p w:rsidR="00114DBA" w:rsidRDefault="00114DBA" w:rsidP="0059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0B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A40897"/>
    <w:multiLevelType w:val="multilevel"/>
    <w:tmpl w:val="7700A084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A31D8"/>
    <w:multiLevelType w:val="multilevel"/>
    <w:tmpl w:val="24566804"/>
    <w:lvl w:ilvl="0">
      <w:start w:val="1"/>
      <w:numFmt w:val="decimal"/>
      <w:lvlText w:val="%1."/>
      <w:lvlJc w:val="left"/>
      <w:pPr>
        <w:ind w:left="1542" w:hanging="975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8532C7C"/>
    <w:multiLevelType w:val="multilevel"/>
    <w:tmpl w:val="95EC2E3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362057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D5A29C1"/>
    <w:multiLevelType w:val="multilevel"/>
    <w:tmpl w:val="8F88F00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77"/>
    <w:rsid w:val="00060AFA"/>
    <w:rsid w:val="000A07F3"/>
    <w:rsid w:val="000E68F4"/>
    <w:rsid w:val="000F1034"/>
    <w:rsid w:val="00100C09"/>
    <w:rsid w:val="00114DBA"/>
    <w:rsid w:val="001E3188"/>
    <w:rsid w:val="0023041B"/>
    <w:rsid w:val="0028532E"/>
    <w:rsid w:val="002B574E"/>
    <w:rsid w:val="002E63FA"/>
    <w:rsid w:val="00306621"/>
    <w:rsid w:val="0031479C"/>
    <w:rsid w:val="00325FDE"/>
    <w:rsid w:val="003609DE"/>
    <w:rsid w:val="00364C18"/>
    <w:rsid w:val="0038370D"/>
    <w:rsid w:val="00390A77"/>
    <w:rsid w:val="003A05BF"/>
    <w:rsid w:val="00475ABF"/>
    <w:rsid w:val="0059361E"/>
    <w:rsid w:val="005C7C3A"/>
    <w:rsid w:val="005E4F4A"/>
    <w:rsid w:val="005F434C"/>
    <w:rsid w:val="00622010"/>
    <w:rsid w:val="00645808"/>
    <w:rsid w:val="00655D77"/>
    <w:rsid w:val="0067121E"/>
    <w:rsid w:val="006A1C2A"/>
    <w:rsid w:val="006F19A1"/>
    <w:rsid w:val="007118E8"/>
    <w:rsid w:val="007663D4"/>
    <w:rsid w:val="007829F7"/>
    <w:rsid w:val="00793D06"/>
    <w:rsid w:val="007A1EE5"/>
    <w:rsid w:val="007D7B57"/>
    <w:rsid w:val="00821411"/>
    <w:rsid w:val="008536A6"/>
    <w:rsid w:val="008738A8"/>
    <w:rsid w:val="008C5BAB"/>
    <w:rsid w:val="008E1AAC"/>
    <w:rsid w:val="009054DE"/>
    <w:rsid w:val="00927B42"/>
    <w:rsid w:val="00A03433"/>
    <w:rsid w:val="00A310D7"/>
    <w:rsid w:val="00A431F9"/>
    <w:rsid w:val="00A46506"/>
    <w:rsid w:val="00A61754"/>
    <w:rsid w:val="00A62D2F"/>
    <w:rsid w:val="00A67953"/>
    <w:rsid w:val="00B254EE"/>
    <w:rsid w:val="00B25AF0"/>
    <w:rsid w:val="00B3688E"/>
    <w:rsid w:val="00B879BF"/>
    <w:rsid w:val="00BB6752"/>
    <w:rsid w:val="00BC470D"/>
    <w:rsid w:val="00C36B3A"/>
    <w:rsid w:val="00C91F75"/>
    <w:rsid w:val="00C97102"/>
    <w:rsid w:val="00D13399"/>
    <w:rsid w:val="00D31190"/>
    <w:rsid w:val="00D35BBA"/>
    <w:rsid w:val="00DD12FC"/>
    <w:rsid w:val="00E1269E"/>
    <w:rsid w:val="00E40762"/>
    <w:rsid w:val="00E4457F"/>
    <w:rsid w:val="00E574F1"/>
    <w:rsid w:val="00E616C2"/>
    <w:rsid w:val="00ED066B"/>
    <w:rsid w:val="00EE7A44"/>
    <w:rsid w:val="00EF460F"/>
    <w:rsid w:val="00FA6133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1D2D"/>
  <w15:docId w15:val="{649C883B-F0FE-4C79-B714-5CE8A911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77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55D77"/>
    <w:rPr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655D77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6">
    <w:name w:val="Подзаголовок Знак"/>
    <w:basedOn w:val="a0"/>
    <w:link w:val="a4"/>
    <w:rsid w:val="00655D77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7">
    <w:name w:val="Title"/>
    <w:basedOn w:val="a"/>
    <w:next w:val="a4"/>
    <w:link w:val="a8"/>
    <w:qFormat/>
    <w:rsid w:val="00655D77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8">
    <w:name w:val="Заголовок Знак"/>
    <w:basedOn w:val="a0"/>
    <w:link w:val="a7"/>
    <w:rsid w:val="00655D77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5">
    <w:name w:val="Body Text"/>
    <w:basedOn w:val="a"/>
    <w:link w:val="a9"/>
    <w:semiHidden/>
    <w:unhideWhenUsed/>
    <w:rsid w:val="00655D77"/>
    <w:pPr>
      <w:spacing w:after="120"/>
    </w:pPr>
  </w:style>
  <w:style w:type="character" w:customStyle="1" w:styleId="a9">
    <w:name w:val="Основной текст Знак"/>
    <w:basedOn w:val="a0"/>
    <w:link w:val="a5"/>
    <w:semiHidden/>
    <w:rsid w:val="00655D77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5B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35B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B3688E"/>
  </w:style>
  <w:style w:type="paragraph" w:styleId="ac">
    <w:name w:val="List Paragraph"/>
    <w:basedOn w:val="a"/>
    <w:uiPriority w:val="34"/>
    <w:qFormat/>
    <w:rsid w:val="00B3688E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9361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936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1">
    <w:name w:val="Стиль полужирный"/>
    <w:rsid w:val="0059361E"/>
    <w:rPr>
      <w:b/>
      <w:bCs/>
      <w:color w:val="auto"/>
    </w:rPr>
  </w:style>
  <w:style w:type="character" w:styleId="af2">
    <w:name w:val="FollowedHyperlink"/>
    <w:basedOn w:val="a0"/>
    <w:uiPriority w:val="99"/>
    <w:semiHidden/>
    <w:unhideWhenUsed/>
    <w:rsid w:val="00325FDE"/>
    <w:rPr>
      <w:color w:val="800080" w:themeColor="followedHyperlink"/>
      <w:u w:val="single"/>
    </w:rPr>
  </w:style>
  <w:style w:type="paragraph" w:customStyle="1" w:styleId="LO-normal">
    <w:name w:val="LO-normal"/>
    <w:qFormat/>
    <w:rsid w:val="005E4F4A"/>
    <w:pPr>
      <w:spacing w:after="0" w:line="240" w:lineRule="auto"/>
    </w:pPr>
    <w:rPr>
      <w:rFonts w:ascii="Calibri" w:eastAsia="SimSun" w:hAnsi="Calibri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svetogors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-svetogors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-svetogo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-svetogor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564B6-2F76-454F-936A-0D3C6C9A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8</cp:revision>
  <cp:lastPrinted>2024-06-04T13:34:00Z</cp:lastPrinted>
  <dcterms:created xsi:type="dcterms:W3CDTF">2024-06-04T14:04:00Z</dcterms:created>
  <dcterms:modified xsi:type="dcterms:W3CDTF">2024-06-05T12:26:00Z</dcterms:modified>
</cp:coreProperties>
</file>